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B" w:rsidRPr="00D9139B" w:rsidRDefault="00D9139B" w:rsidP="00D9139B">
      <w:pPr>
        <w:jc w:val="center"/>
        <w:rPr>
          <w:b/>
          <w:u w:val="single"/>
        </w:rPr>
      </w:pPr>
      <w:r w:rsidRPr="00D9139B">
        <w:rPr>
          <w:b/>
          <w:u w:val="single"/>
        </w:rPr>
        <w:t>Minimální požadavk</w:t>
      </w:r>
      <w:bookmarkStart w:id="0" w:name="_GoBack"/>
      <w:bookmarkEnd w:id="0"/>
      <w:r w:rsidRPr="00D9139B">
        <w:rPr>
          <w:b/>
          <w:u w:val="single"/>
        </w:rPr>
        <w:t>y na prostory v případě stěhování ředitelství MSUL</w:t>
      </w:r>
    </w:p>
    <w:p w:rsidR="00D9139B" w:rsidRDefault="008C41C5" w:rsidP="008C41C5">
      <w:pPr>
        <w:pStyle w:val="Odstavecseseznamem"/>
        <w:numPr>
          <w:ilvl w:val="0"/>
          <w:numId w:val="1"/>
        </w:numPr>
      </w:pPr>
      <w:r>
        <w:t xml:space="preserve">12 kanceláří pro zaměstnance </w:t>
      </w:r>
      <w:r w:rsidRPr="0003344C">
        <w:rPr>
          <w:b/>
        </w:rPr>
        <w:t>ředitelství organizace</w:t>
      </w:r>
      <w:r>
        <w:t xml:space="preserve"> </w:t>
      </w:r>
      <w:r w:rsidR="00D9139B">
        <w:t>(v současnosti 13 osob – 4M a 9Ž; výhledově 16 osob)</w:t>
      </w:r>
      <w:r w:rsidR="00D9139B">
        <w:t xml:space="preserve"> </w:t>
      </w:r>
      <w:r>
        <w:t>z</w:t>
      </w:r>
      <w:r w:rsidR="00D9139B">
        <w:t> </w:t>
      </w:r>
      <w:r>
        <w:t>toho</w:t>
      </w:r>
      <w:r w:rsidR="00D9139B">
        <w:t>:</w:t>
      </w:r>
    </w:p>
    <w:p w:rsidR="00D9139B" w:rsidRDefault="008C41C5" w:rsidP="00D9139B">
      <w:pPr>
        <w:pStyle w:val="Odstavecseseznamem"/>
        <w:numPr>
          <w:ilvl w:val="1"/>
          <w:numId w:val="3"/>
        </w:numPr>
      </w:pPr>
      <w:r>
        <w:t xml:space="preserve">min. jedna kancelář pro ředitele organizace propojená se sekretariátem a vlastní kuchyňkou </w:t>
      </w:r>
    </w:p>
    <w:p w:rsidR="008C41C5" w:rsidRDefault="00D9139B" w:rsidP="00D9139B">
      <w:pPr>
        <w:pStyle w:val="Odstavecseseznamem"/>
        <w:numPr>
          <w:ilvl w:val="1"/>
          <w:numId w:val="3"/>
        </w:numPr>
      </w:pPr>
      <w:r>
        <w:t xml:space="preserve">min. jedna kancelář pro tři účetní </w:t>
      </w:r>
    </w:p>
    <w:p w:rsidR="00D9139B" w:rsidRDefault="00D9139B" w:rsidP="00D9139B">
      <w:pPr>
        <w:pStyle w:val="Odstavecseseznamem"/>
        <w:numPr>
          <w:ilvl w:val="1"/>
          <w:numId w:val="3"/>
        </w:numPr>
      </w:pPr>
      <w:r>
        <w:t>min. jedna kancelář pro dva zaměstnance PAM</w:t>
      </w:r>
    </w:p>
    <w:p w:rsidR="008C41C5" w:rsidRDefault="008C41C5" w:rsidP="008C41C5">
      <w:pPr>
        <w:pStyle w:val="Odstavecseseznamem"/>
        <w:numPr>
          <w:ilvl w:val="0"/>
          <w:numId w:val="1"/>
        </w:numPr>
      </w:pPr>
      <w:r>
        <w:t>zasedací místnost s možností projekce pro 20 osob</w:t>
      </w:r>
    </w:p>
    <w:p w:rsidR="008C41C5" w:rsidRDefault="008C41C5" w:rsidP="008C41C5">
      <w:pPr>
        <w:pStyle w:val="Odstavecseseznamem"/>
        <w:numPr>
          <w:ilvl w:val="0"/>
          <w:numId w:val="1"/>
        </w:numPr>
      </w:pPr>
      <w:r>
        <w:t>pánské a dámské WC</w:t>
      </w:r>
    </w:p>
    <w:p w:rsidR="008C41C5" w:rsidRDefault="008C41C5" w:rsidP="008C41C5">
      <w:pPr>
        <w:pStyle w:val="Odstavecseseznamem"/>
        <w:numPr>
          <w:ilvl w:val="0"/>
          <w:numId w:val="1"/>
        </w:numPr>
      </w:pPr>
      <w:r>
        <w:t>kuchyňka</w:t>
      </w:r>
    </w:p>
    <w:p w:rsidR="00253906" w:rsidRDefault="00253906" w:rsidP="008C41C5">
      <w:pPr>
        <w:pStyle w:val="Odstavecseseznamem"/>
        <w:numPr>
          <w:ilvl w:val="0"/>
          <w:numId w:val="1"/>
        </w:numPr>
      </w:pPr>
      <w:r>
        <w:t>denní místnost pro zaměstnance</w:t>
      </w:r>
    </w:p>
    <w:p w:rsidR="008C41C5" w:rsidRDefault="008C41C5" w:rsidP="008C41C5">
      <w:pPr>
        <w:pStyle w:val="Odstavecseseznamem"/>
        <w:numPr>
          <w:ilvl w:val="0"/>
          <w:numId w:val="1"/>
        </w:numPr>
      </w:pPr>
      <w:r>
        <w:t>spisovna o velikosti min. 30m</w:t>
      </w:r>
      <w:r w:rsidRPr="00276116">
        <w:rPr>
          <w:vertAlign w:val="superscript"/>
        </w:rPr>
        <w:t>2</w:t>
      </w:r>
    </w:p>
    <w:p w:rsidR="00276116" w:rsidRPr="000F1D38" w:rsidRDefault="00276116" w:rsidP="00276116">
      <w:pPr>
        <w:pStyle w:val="Odstavecseseznamem"/>
        <w:numPr>
          <w:ilvl w:val="0"/>
          <w:numId w:val="1"/>
        </w:numPr>
      </w:pPr>
      <w:r>
        <w:t>spisovna pro personální archiválie o velikosti min. 10m</w:t>
      </w:r>
      <w:r w:rsidRPr="00276116">
        <w:rPr>
          <w:vertAlign w:val="superscript"/>
        </w:rPr>
        <w:t>2</w:t>
      </w:r>
    </w:p>
    <w:p w:rsidR="00253906" w:rsidRDefault="00D9139B" w:rsidP="00253906">
      <w:pPr>
        <w:pStyle w:val="Odstavecseseznamem"/>
        <w:numPr>
          <w:ilvl w:val="0"/>
          <w:numId w:val="1"/>
        </w:numPr>
        <w:spacing w:after="160" w:line="256" w:lineRule="auto"/>
      </w:pPr>
      <w:r>
        <w:t xml:space="preserve">všude </w:t>
      </w:r>
      <w:r w:rsidR="00253906">
        <w:t xml:space="preserve">strukturovaná kabeláž </w:t>
      </w:r>
    </w:p>
    <w:p w:rsidR="00253906" w:rsidRDefault="00253906" w:rsidP="00253906">
      <w:pPr>
        <w:pStyle w:val="Odstavecseseznamem"/>
        <w:numPr>
          <w:ilvl w:val="0"/>
          <w:numId w:val="1"/>
        </w:numPr>
        <w:spacing w:after="160" w:line="256" w:lineRule="auto"/>
      </w:pPr>
      <w:r>
        <w:t>telefonní ústředna (IP telefonie, GSM brána)</w:t>
      </w:r>
    </w:p>
    <w:p w:rsidR="00253906" w:rsidRDefault="00253906" w:rsidP="00253906">
      <w:pPr>
        <w:pStyle w:val="Odstavecseseznamem"/>
        <w:numPr>
          <w:ilvl w:val="0"/>
          <w:numId w:val="1"/>
        </w:numPr>
        <w:spacing w:after="160" w:line="256" w:lineRule="auto"/>
      </w:pPr>
      <w:r>
        <w:t>místnost pro zázemí IT (</w:t>
      </w:r>
      <w:proofErr w:type="spellStart"/>
      <w:r>
        <w:t>rack</w:t>
      </w:r>
      <w:proofErr w:type="spellEnd"/>
      <w:r>
        <w:t xml:space="preserve"> pro strukturovanou kabeláž, </w:t>
      </w:r>
      <w:proofErr w:type="gramStart"/>
      <w:r>
        <w:t>server(y))</w:t>
      </w:r>
      <w:proofErr w:type="gramEnd"/>
    </w:p>
    <w:p w:rsidR="00253906" w:rsidRDefault="00253906" w:rsidP="00253906">
      <w:pPr>
        <w:pStyle w:val="Odstavecseseznamem"/>
        <w:numPr>
          <w:ilvl w:val="0"/>
          <w:numId w:val="1"/>
        </w:numPr>
        <w:spacing w:after="160" w:line="256" w:lineRule="auto"/>
      </w:pPr>
      <w:r>
        <w:t>optické připojení k metropolitní síti</w:t>
      </w:r>
    </w:p>
    <w:p w:rsidR="0003344C" w:rsidRPr="0003344C" w:rsidRDefault="0003344C" w:rsidP="00276116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 xml:space="preserve">parkovací místa pro </w:t>
      </w:r>
      <w:r w:rsidR="00D9139B">
        <w:rPr>
          <w:i/>
        </w:rPr>
        <w:t>4</w:t>
      </w:r>
      <w:r>
        <w:rPr>
          <w:i/>
        </w:rPr>
        <w:t xml:space="preserve"> </w:t>
      </w:r>
      <w:r w:rsidR="00D9139B">
        <w:rPr>
          <w:i/>
        </w:rPr>
        <w:t>služební</w:t>
      </w:r>
      <w:r w:rsidR="00253906">
        <w:rPr>
          <w:i/>
        </w:rPr>
        <w:t xml:space="preserve"> </w:t>
      </w:r>
      <w:r>
        <w:rPr>
          <w:i/>
        </w:rPr>
        <w:t>vozidl</w:t>
      </w:r>
      <w:r w:rsidR="00D9139B">
        <w:rPr>
          <w:i/>
        </w:rPr>
        <w:t>a</w:t>
      </w:r>
      <w:r w:rsidR="00253906">
        <w:rPr>
          <w:i/>
        </w:rPr>
        <w:t>; parkování pro zaměstnance a zákazníky (prodej služeb)</w:t>
      </w:r>
    </w:p>
    <w:p w:rsidR="0003344C" w:rsidRDefault="0003344C" w:rsidP="0003344C">
      <w:pPr>
        <w:pStyle w:val="Odstavecseseznamem"/>
      </w:pPr>
    </w:p>
    <w:p w:rsidR="00276116" w:rsidRDefault="000F1D38" w:rsidP="008C41C5">
      <w:pPr>
        <w:pStyle w:val="Odstavecseseznamem"/>
        <w:numPr>
          <w:ilvl w:val="0"/>
          <w:numId w:val="1"/>
        </w:numPr>
      </w:pPr>
      <w:r>
        <w:t xml:space="preserve">3 kanceláře pro zaměstnance provozovny </w:t>
      </w:r>
      <w:r w:rsidRPr="0003344C">
        <w:rPr>
          <w:b/>
        </w:rPr>
        <w:t>Dopravní obsluha</w:t>
      </w:r>
    </w:p>
    <w:p w:rsidR="000F1D38" w:rsidRDefault="00A22825" w:rsidP="008C41C5">
      <w:pPr>
        <w:pStyle w:val="Odstavecseseznamem"/>
        <w:numPr>
          <w:ilvl w:val="0"/>
          <w:numId w:val="1"/>
        </w:numPr>
      </w:pPr>
      <w:r>
        <w:t>místnost jako dílna provozovny Dopravní obsluha</w:t>
      </w:r>
    </w:p>
    <w:p w:rsidR="0003344C" w:rsidRDefault="00A22825" w:rsidP="0003344C">
      <w:pPr>
        <w:pStyle w:val="Odstavecseseznamem"/>
        <w:numPr>
          <w:ilvl w:val="0"/>
          <w:numId w:val="1"/>
        </w:numPr>
      </w:pPr>
      <w:r>
        <w:t xml:space="preserve">šatna a sociálky </w:t>
      </w:r>
      <w:r w:rsidR="00593382">
        <w:t xml:space="preserve">(WC, sprchy) </w:t>
      </w:r>
      <w:r>
        <w:t>pro 10 zaměstnanců VPP</w:t>
      </w:r>
    </w:p>
    <w:p w:rsidR="0003344C" w:rsidRPr="0003344C" w:rsidRDefault="00D9139B" w:rsidP="0003344C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 xml:space="preserve">nutnost zajistit každodenní </w:t>
      </w:r>
      <w:r w:rsidR="0003344C" w:rsidRPr="0003344C">
        <w:rPr>
          <w:i/>
        </w:rPr>
        <w:t>převoz VPP z </w:t>
      </w:r>
      <w:r>
        <w:rPr>
          <w:i/>
        </w:rPr>
        <w:t>CORSA do centra města</w:t>
      </w:r>
    </w:p>
    <w:p w:rsidR="0003344C" w:rsidRDefault="0003344C" w:rsidP="0003344C">
      <w:pPr>
        <w:pStyle w:val="Odstavecseseznamem"/>
      </w:pPr>
    </w:p>
    <w:p w:rsidR="0003344C" w:rsidRDefault="00D9139B" w:rsidP="0003344C">
      <w:pPr>
        <w:pStyle w:val="Odstavecseseznamem"/>
        <w:numPr>
          <w:ilvl w:val="0"/>
          <w:numId w:val="1"/>
        </w:numPr>
      </w:pPr>
      <w:r>
        <w:t xml:space="preserve">zaměstnanci </w:t>
      </w:r>
      <w:r w:rsidR="0003344C">
        <w:t>provozovn</w:t>
      </w:r>
      <w:r>
        <w:t>y</w:t>
      </w:r>
      <w:r w:rsidR="0003344C">
        <w:t xml:space="preserve"> </w:t>
      </w:r>
      <w:r w:rsidR="0003344C" w:rsidRPr="0003344C">
        <w:rPr>
          <w:b/>
        </w:rPr>
        <w:t xml:space="preserve">Koupaliště </w:t>
      </w:r>
      <w:proofErr w:type="spellStart"/>
      <w:r w:rsidR="0003344C" w:rsidRPr="0003344C">
        <w:rPr>
          <w:b/>
        </w:rPr>
        <w:t>Brná</w:t>
      </w:r>
      <w:proofErr w:type="spellEnd"/>
      <w:r w:rsidR="0003344C" w:rsidRPr="0003344C">
        <w:rPr>
          <w:b/>
        </w:rPr>
        <w:t xml:space="preserve"> a Městské lázně</w:t>
      </w:r>
      <w:r>
        <w:t xml:space="preserve"> zůstanou v objektu Městských lázní</w:t>
      </w:r>
    </w:p>
    <w:p w:rsidR="00A22825" w:rsidRDefault="00A22825" w:rsidP="00593382">
      <w:pPr>
        <w:pStyle w:val="Odstavecseseznamem"/>
      </w:pPr>
    </w:p>
    <w:p w:rsidR="00253906" w:rsidRDefault="00253906" w:rsidP="00593382">
      <w:pPr>
        <w:pStyle w:val="Odstavecseseznamem"/>
      </w:pPr>
    </w:p>
    <w:sectPr w:rsidR="00253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59F8"/>
    <w:multiLevelType w:val="hybridMultilevel"/>
    <w:tmpl w:val="8670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30DD"/>
    <w:multiLevelType w:val="hybridMultilevel"/>
    <w:tmpl w:val="9E245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E2CD2"/>
    <w:multiLevelType w:val="hybridMultilevel"/>
    <w:tmpl w:val="EC484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C5"/>
    <w:rsid w:val="0003344C"/>
    <w:rsid w:val="000F1D38"/>
    <w:rsid w:val="00253906"/>
    <w:rsid w:val="00276116"/>
    <w:rsid w:val="002B7A5C"/>
    <w:rsid w:val="00593382"/>
    <w:rsid w:val="008C41C5"/>
    <w:rsid w:val="00A22825"/>
    <w:rsid w:val="00D9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1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7</cp:revision>
  <dcterms:created xsi:type="dcterms:W3CDTF">2018-02-07T11:39:00Z</dcterms:created>
  <dcterms:modified xsi:type="dcterms:W3CDTF">2018-02-09T07:42:00Z</dcterms:modified>
</cp:coreProperties>
</file>